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5946A7" w:rsidRPr="00733195" w:rsidTr="00D3576D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供应商名称</w:t>
            </w:r>
          </w:p>
        </w:tc>
        <w:tc>
          <w:tcPr>
            <w:tcW w:w="705" w:type="pct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评审价格</w:t>
            </w:r>
            <w:r w:rsidRPr="00733195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733195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5946A7" w:rsidRPr="00733195" w:rsidTr="00D3576D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天津市天深科技股份有限公司</w:t>
            </w:r>
          </w:p>
        </w:tc>
        <w:tc>
          <w:tcPr>
            <w:tcW w:w="705" w:type="pct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16000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16000</w:t>
            </w:r>
          </w:p>
        </w:tc>
        <w:tc>
          <w:tcPr>
            <w:tcW w:w="705" w:type="pct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98</w:t>
            </w:r>
          </w:p>
        </w:tc>
      </w:tr>
      <w:tr w:rsidR="005946A7" w:rsidRPr="00733195" w:rsidTr="00D3576D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天津市宇彤永明科技发展有限公司</w:t>
            </w:r>
          </w:p>
        </w:tc>
        <w:tc>
          <w:tcPr>
            <w:tcW w:w="705" w:type="pct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20000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20000</w:t>
            </w:r>
          </w:p>
        </w:tc>
        <w:tc>
          <w:tcPr>
            <w:tcW w:w="705" w:type="pct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91</w:t>
            </w:r>
          </w:p>
        </w:tc>
      </w:tr>
      <w:tr w:rsidR="005946A7" w:rsidRPr="00733195" w:rsidTr="00D3576D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 w:hint="eastAsia"/>
                <w:bCs/>
                <w:sz w:val="24"/>
              </w:rPr>
              <w:t>天津市利飞科讯科技有限责任公司</w:t>
            </w:r>
          </w:p>
        </w:tc>
        <w:tc>
          <w:tcPr>
            <w:tcW w:w="705" w:type="pct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18940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18940</w:t>
            </w:r>
          </w:p>
        </w:tc>
        <w:tc>
          <w:tcPr>
            <w:tcW w:w="705" w:type="pct"/>
            <w:vAlign w:val="center"/>
          </w:tcPr>
          <w:p w:rsidR="005946A7" w:rsidRPr="00733195" w:rsidRDefault="005946A7" w:rsidP="00D3576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33195">
              <w:rPr>
                <w:rFonts w:ascii="宋体" w:hAnsi="宋体" w:cs="Tahoma"/>
                <w:bCs/>
                <w:sz w:val="24"/>
              </w:rPr>
              <w:t>88.6765</w:t>
            </w:r>
          </w:p>
        </w:tc>
      </w:tr>
    </w:tbl>
    <w:p w:rsidR="007B1BB4" w:rsidRDefault="007B1BB4">
      <w:bookmarkStart w:id="0" w:name="_GoBack"/>
      <w:bookmarkEnd w:id="0"/>
    </w:p>
    <w:sectPr w:rsidR="007B1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68"/>
    <w:rsid w:val="005946A7"/>
    <w:rsid w:val="006C0F68"/>
    <w:rsid w:val="007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2026-04-07T08:16:00Z</dcterms:created>
  <dcterms:modified xsi:type="dcterms:W3CDTF">2026-04-07T08:16:00Z</dcterms:modified>
</cp:coreProperties>
</file>